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AF777" w14:textId="77777777" w:rsidR="009C6083" w:rsidRPr="002F4777" w:rsidRDefault="00EA68A0" w:rsidP="009C46B1">
      <w:pPr>
        <w:rPr>
          <w:rFonts w:asciiTheme="minorHAnsi" w:hAnsiTheme="minorHAnsi" w:cstheme="minorHAnsi"/>
          <w:b/>
          <w:szCs w:val="21"/>
        </w:rPr>
      </w:pPr>
      <w:r w:rsidRPr="002F4777">
        <w:rPr>
          <w:rFonts w:asciiTheme="minorHAnsi" w:hAnsiTheme="minorHAnsi" w:cstheme="minorHAnsi"/>
          <w:b/>
          <w:noProof/>
          <w:szCs w:val="21"/>
        </w:rPr>
        <w:drawing>
          <wp:anchor distT="0" distB="0" distL="114300" distR="114300" simplePos="0" relativeHeight="251658240" behindDoc="0" locked="0" layoutInCell="1" allowOverlap="1" wp14:anchorId="1F427AB7" wp14:editId="546A8403">
            <wp:simplePos x="0" y="0"/>
            <wp:positionH relativeFrom="column">
              <wp:posOffset>4037330</wp:posOffset>
            </wp:positionH>
            <wp:positionV relativeFrom="paragraph">
              <wp:posOffset>-238125</wp:posOffset>
            </wp:positionV>
            <wp:extent cx="2777490" cy="627380"/>
            <wp:effectExtent l="0" t="0" r="0" b="0"/>
            <wp:wrapTight wrapText="bothSides">
              <wp:wrapPolygon edited="0">
                <wp:start x="0" y="0"/>
                <wp:lineTo x="0" y="20988"/>
                <wp:lineTo x="21333" y="20988"/>
                <wp:lineTo x="21333" y="0"/>
                <wp:lineTo x="0" y="0"/>
              </wp:wrapPolygon>
            </wp:wrapTight>
            <wp:docPr id="1" name="Picture 1" descr="Macintosh HD:Users:Bec:Desktop:Logo for 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ec:Desktop:Logo for Letterhead.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77490" cy="6273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7470F6" w14:textId="77777777" w:rsidR="009C6083" w:rsidRPr="002F4777" w:rsidRDefault="009C6083" w:rsidP="009C46B1">
      <w:pPr>
        <w:rPr>
          <w:rFonts w:asciiTheme="minorHAnsi" w:hAnsiTheme="minorHAnsi" w:cstheme="minorHAnsi"/>
          <w:b/>
          <w:szCs w:val="21"/>
        </w:rPr>
      </w:pPr>
    </w:p>
    <w:p w14:paraId="06442B7F" w14:textId="77777777" w:rsidR="00B025C1" w:rsidRDefault="00B025C1" w:rsidP="009C46B1">
      <w:pPr>
        <w:rPr>
          <w:rFonts w:asciiTheme="minorHAnsi" w:hAnsiTheme="minorHAnsi" w:cstheme="minorHAnsi"/>
          <w:b/>
          <w:szCs w:val="21"/>
        </w:rPr>
      </w:pPr>
    </w:p>
    <w:p w14:paraId="59D39C45" w14:textId="77777777" w:rsidR="00B025C1" w:rsidRDefault="00B025C1" w:rsidP="009C46B1">
      <w:pPr>
        <w:rPr>
          <w:rFonts w:asciiTheme="minorHAnsi" w:hAnsiTheme="minorHAnsi" w:cstheme="minorHAnsi"/>
          <w:b/>
          <w:szCs w:val="21"/>
        </w:rPr>
      </w:pPr>
    </w:p>
    <w:p w14:paraId="6E1E7A4F" w14:textId="268C2896" w:rsidR="009C4BCF" w:rsidRPr="002F4777" w:rsidRDefault="00FD6AE2" w:rsidP="009C46B1">
      <w:pPr>
        <w:rPr>
          <w:rFonts w:asciiTheme="minorHAnsi" w:hAnsiTheme="minorHAnsi" w:cstheme="minorHAnsi"/>
          <w:b/>
          <w:szCs w:val="21"/>
        </w:rPr>
      </w:pPr>
      <w:r>
        <w:rPr>
          <w:rFonts w:asciiTheme="minorHAnsi" w:hAnsiTheme="minorHAnsi" w:cstheme="minorHAnsi"/>
          <w:b/>
          <w:szCs w:val="21"/>
        </w:rPr>
        <w:t xml:space="preserve">Program Officer </w:t>
      </w:r>
      <w:proofErr w:type="gramStart"/>
      <w:r>
        <w:rPr>
          <w:rFonts w:asciiTheme="minorHAnsi" w:hAnsiTheme="minorHAnsi" w:cstheme="minorHAnsi"/>
          <w:b/>
          <w:szCs w:val="21"/>
        </w:rPr>
        <w:t xml:space="preserve">– </w:t>
      </w:r>
      <w:r w:rsidR="00B377CF">
        <w:rPr>
          <w:rFonts w:asciiTheme="minorHAnsi" w:hAnsiTheme="minorHAnsi" w:cstheme="minorHAnsi"/>
          <w:b/>
          <w:szCs w:val="21"/>
        </w:rPr>
        <w:t xml:space="preserve"> 10</w:t>
      </w:r>
      <w:proofErr w:type="gramEnd"/>
      <w:r w:rsidR="00B377CF">
        <w:rPr>
          <w:rFonts w:asciiTheme="minorHAnsi" w:hAnsiTheme="minorHAnsi" w:cstheme="minorHAnsi"/>
          <w:b/>
          <w:szCs w:val="21"/>
        </w:rPr>
        <w:t xml:space="preserve"> month contract, with possible extension </w:t>
      </w:r>
    </w:p>
    <w:p w14:paraId="3D56CC0C" w14:textId="24927D41" w:rsidR="000273AB" w:rsidRDefault="009C4BCF" w:rsidP="000273AB">
      <w:pPr>
        <w:jc w:val="both"/>
        <w:rPr>
          <w:rFonts w:asciiTheme="minorHAnsi" w:hAnsiTheme="minorHAnsi" w:cstheme="minorHAnsi"/>
          <w:sz w:val="22"/>
          <w:szCs w:val="22"/>
        </w:rPr>
      </w:pPr>
      <w:r w:rsidRPr="00B025C1">
        <w:rPr>
          <w:rFonts w:asciiTheme="minorHAnsi" w:hAnsiTheme="minorHAnsi" w:cstheme="minorHAnsi"/>
          <w:sz w:val="22"/>
          <w:szCs w:val="22"/>
        </w:rPr>
        <w:t>Northern Youth Abroad</w:t>
      </w:r>
      <w:r w:rsidR="001E2656" w:rsidRPr="00B025C1">
        <w:rPr>
          <w:rFonts w:asciiTheme="minorHAnsi" w:hAnsiTheme="minorHAnsi" w:cstheme="minorHAnsi"/>
          <w:sz w:val="22"/>
          <w:szCs w:val="22"/>
        </w:rPr>
        <w:t xml:space="preserve"> (NYA)</w:t>
      </w:r>
      <w:r w:rsidRPr="00B025C1">
        <w:rPr>
          <w:rFonts w:asciiTheme="minorHAnsi" w:hAnsiTheme="minorHAnsi" w:cstheme="minorHAnsi"/>
          <w:sz w:val="22"/>
          <w:szCs w:val="22"/>
        </w:rPr>
        <w:t xml:space="preserve"> </w:t>
      </w:r>
      <w:r w:rsidR="007B1FA0" w:rsidRPr="00B025C1">
        <w:rPr>
          <w:rFonts w:asciiTheme="minorHAnsi" w:hAnsiTheme="minorHAnsi" w:cstheme="minorHAnsi"/>
          <w:sz w:val="22"/>
          <w:szCs w:val="22"/>
        </w:rPr>
        <w:t xml:space="preserve">is a </w:t>
      </w:r>
      <w:r w:rsidR="003F4CCF" w:rsidRPr="00B025C1">
        <w:rPr>
          <w:rFonts w:asciiTheme="minorHAnsi" w:hAnsiTheme="minorHAnsi" w:cstheme="minorHAnsi"/>
          <w:sz w:val="22"/>
          <w:szCs w:val="22"/>
        </w:rPr>
        <w:t>small, charitable organization that serves youth living in Nunavut and the Northwest Territories (</w:t>
      </w:r>
      <w:hyperlink r:id="rId8" w:history="1">
        <w:r w:rsidR="003F4CCF" w:rsidRPr="00B025C1">
          <w:rPr>
            <w:rStyle w:val="Hyperlink"/>
            <w:rFonts w:asciiTheme="minorHAnsi" w:hAnsiTheme="minorHAnsi" w:cstheme="minorHAnsi"/>
            <w:sz w:val="22"/>
            <w:szCs w:val="22"/>
          </w:rPr>
          <w:t>http://nya.ca/about-us/</w:t>
        </w:r>
      </w:hyperlink>
      <w:r w:rsidR="003F4CCF" w:rsidRPr="00B025C1">
        <w:rPr>
          <w:rFonts w:asciiTheme="minorHAnsi" w:hAnsiTheme="minorHAnsi" w:cstheme="minorHAnsi"/>
          <w:sz w:val="22"/>
          <w:szCs w:val="22"/>
        </w:rPr>
        <w:t>)</w:t>
      </w:r>
      <w:r w:rsidR="000273AB" w:rsidRPr="00B025C1">
        <w:rPr>
          <w:rFonts w:asciiTheme="minorHAnsi" w:hAnsiTheme="minorHAnsi" w:cstheme="minorHAnsi"/>
          <w:sz w:val="22"/>
          <w:szCs w:val="22"/>
        </w:rPr>
        <w:t>. We offer experiential education programs that seek</w:t>
      </w:r>
      <w:r w:rsidRPr="00B025C1">
        <w:rPr>
          <w:rFonts w:asciiTheme="minorHAnsi" w:hAnsiTheme="minorHAnsi" w:cstheme="minorHAnsi"/>
          <w:sz w:val="22"/>
          <w:szCs w:val="22"/>
        </w:rPr>
        <w:t xml:space="preserve"> to foster cross-cultural awareness, individual career goals, and </w:t>
      </w:r>
      <w:r w:rsidR="000273AB" w:rsidRPr="00B025C1">
        <w:rPr>
          <w:rFonts w:asciiTheme="minorHAnsi" w:hAnsiTheme="minorHAnsi" w:cstheme="minorHAnsi"/>
          <w:sz w:val="22"/>
          <w:szCs w:val="22"/>
        </w:rPr>
        <w:t>global</w:t>
      </w:r>
      <w:r w:rsidRPr="00B025C1">
        <w:rPr>
          <w:rFonts w:asciiTheme="minorHAnsi" w:hAnsiTheme="minorHAnsi" w:cstheme="minorHAnsi"/>
          <w:sz w:val="22"/>
          <w:szCs w:val="22"/>
        </w:rPr>
        <w:t xml:space="preserve"> citizenship in Northern youth.</w:t>
      </w:r>
      <w:r w:rsidR="00EA26C5" w:rsidRPr="00B025C1">
        <w:rPr>
          <w:rFonts w:asciiTheme="minorHAnsi" w:hAnsiTheme="minorHAnsi" w:cstheme="minorHAnsi"/>
          <w:sz w:val="22"/>
          <w:szCs w:val="22"/>
        </w:rPr>
        <w:t xml:space="preserve"> Created in 1998 NYA has more than 500 program alumni from across Nunavut and the NWT, 98% of whom are Inuit, First Nation or Métis. </w:t>
      </w:r>
    </w:p>
    <w:p w14:paraId="22DBFAD6" w14:textId="6C329D82" w:rsidR="00FD6AE2" w:rsidRDefault="00FD6AE2" w:rsidP="000273AB">
      <w:pPr>
        <w:jc w:val="both"/>
        <w:rPr>
          <w:rFonts w:asciiTheme="minorHAnsi" w:hAnsiTheme="minorHAnsi" w:cstheme="minorHAnsi"/>
          <w:sz w:val="22"/>
          <w:szCs w:val="22"/>
        </w:rPr>
      </w:pPr>
    </w:p>
    <w:p w14:paraId="062E017B" w14:textId="08586A1B" w:rsidR="007B52C7" w:rsidRPr="00B025C1" w:rsidRDefault="002F4777" w:rsidP="007B52C7">
      <w:pPr>
        <w:rPr>
          <w:rFonts w:asciiTheme="minorHAnsi" w:hAnsiTheme="minorHAnsi" w:cstheme="minorHAnsi"/>
          <w:sz w:val="22"/>
          <w:szCs w:val="22"/>
        </w:rPr>
      </w:pPr>
      <w:r w:rsidRPr="00B025C1">
        <w:rPr>
          <w:rFonts w:asciiTheme="minorHAnsi" w:hAnsiTheme="minorHAnsi" w:cstheme="minorHAnsi"/>
          <w:sz w:val="22"/>
          <w:szCs w:val="22"/>
        </w:rPr>
        <w:t xml:space="preserve">This is a full-time salaried position working out of our Ottawa office. This </w:t>
      </w:r>
      <w:r w:rsidR="007B52C7" w:rsidRPr="00B025C1">
        <w:rPr>
          <w:rFonts w:asciiTheme="minorHAnsi" w:hAnsiTheme="minorHAnsi" w:cstheme="minorHAnsi"/>
          <w:sz w:val="22"/>
          <w:szCs w:val="22"/>
        </w:rPr>
        <w:t>is a</w:t>
      </w:r>
      <w:r w:rsidRPr="00B025C1">
        <w:rPr>
          <w:rFonts w:asciiTheme="minorHAnsi" w:hAnsiTheme="minorHAnsi" w:cstheme="minorHAnsi"/>
          <w:sz w:val="22"/>
          <w:szCs w:val="22"/>
        </w:rPr>
        <w:t xml:space="preserve"> </w:t>
      </w:r>
      <w:r w:rsidR="00B025C1" w:rsidRPr="00B025C1">
        <w:rPr>
          <w:rFonts w:asciiTheme="minorHAnsi" w:hAnsiTheme="minorHAnsi" w:cstheme="minorHAnsi"/>
          <w:sz w:val="22"/>
          <w:szCs w:val="22"/>
        </w:rPr>
        <w:t>one-year</w:t>
      </w:r>
      <w:r w:rsidR="007B52C7" w:rsidRPr="00B025C1">
        <w:rPr>
          <w:rFonts w:asciiTheme="minorHAnsi" w:hAnsiTheme="minorHAnsi" w:cstheme="minorHAnsi"/>
          <w:sz w:val="22"/>
          <w:szCs w:val="22"/>
        </w:rPr>
        <w:t xml:space="preserve"> contract</w:t>
      </w:r>
      <w:r w:rsidRPr="00B025C1">
        <w:rPr>
          <w:rFonts w:asciiTheme="minorHAnsi" w:hAnsiTheme="minorHAnsi" w:cstheme="minorHAnsi"/>
          <w:sz w:val="22"/>
          <w:szCs w:val="22"/>
        </w:rPr>
        <w:t xml:space="preserve"> as we try out a new staffing model</w:t>
      </w:r>
      <w:r w:rsidR="007B52C7" w:rsidRPr="00B025C1">
        <w:rPr>
          <w:rFonts w:asciiTheme="minorHAnsi" w:hAnsiTheme="minorHAnsi" w:cstheme="minorHAnsi"/>
          <w:sz w:val="22"/>
          <w:szCs w:val="22"/>
        </w:rPr>
        <w:t xml:space="preserve">, its perfect for someone interested in playing a meaningful role in providing life changing experiences for youth and working as part of a small and dedicated team.   </w:t>
      </w:r>
    </w:p>
    <w:p w14:paraId="763D7F1F" w14:textId="3042CC83" w:rsidR="000273AB" w:rsidRPr="00B025C1" w:rsidRDefault="000273AB" w:rsidP="000273AB">
      <w:pPr>
        <w:jc w:val="both"/>
        <w:rPr>
          <w:rFonts w:asciiTheme="minorHAnsi" w:hAnsiTheme="minorHAnsi" w:cstheme="minorHAnsi"/>
          <w:sz w:val="22"/>
          <w:szCs w:val="22"/>
        </w:rPr>
      </w:pPr>
    </w:p>
    <w:p w14:paraId="0DAC87FF" w14:textId="276DB688" w:rsidR="000273AB" w:rsidRPr="00B025C1" w:rsidRDefault="000273AB" w:rsidP="000273AB">
      <w:pPr>
        <w:jc w:val="both"/>
        <w:rPr>
          <w:rFonts w:asciiTheme="minorHAnsi" w:hAnsiTheme="minorHAnsi" w:cstheme="minorHAnsi"/>
          <w:b/>
          <w:sz w:val="22"/>
          <w:szCs w:val="22"/>
        </w:rPr>
      </w:pPr>
      <w:r w:rsidRPr="00B025C1">
        <w:rPr>
          <w:rFonts w:asciiTheme="minorHAnsi" w:hAnsiTheme="minorHAnsi" w:cstheme="minorHAnsi"/>
          <w:b/>
          <w:sz w:val="22"/>
          <w:szCs w:val="22"/>
        </w:rPr>
        <w:t xml:space="preserve">Working at NYA: </w:t>
      </w:r>
    </w:p>
    <w:p w14:paraId="4FF67D8A" w14:textId="18F08C85" w:rsidR="00522740" w:rsidRPr="00B025C1" w:rsidRDefault="00522740" w:rsidP="00522740">
      <w:pPr>
        <w:pStyle w:val="ListParagraph"/>
        <w:numPr>
          <w:ilvl w:val="0"/>
          <w:numId w:val="10"/>
        </w:numPr>
        <w:rPr>
          <w:rFonts w:asciiTheme="minorHAnsi" w:hAnsiTheme="minorHAnsi" w:cstheme="minorHAnsi"/>
          <w:b/>
        </w:rPr>
      </w:pPr>
      <w:r w:rsidRPr="00B025C1">
        <w:rPr>
          <w:rFonts w:asciiTheme="minorHAnsi" w:hAnsiTheme="minorHAnsi" w:cstheme="minorHAnsi"/>
        </w:rPr>
        <w:t xml:space="preserve">The most important aspect of every job at NYA is supporting the success of our Participants and Alumni. This means that our approach, hours and philosophies support their needs, their potential, and their excellence.  </w:t>
      </w:r>
    </w:p>
    <w:p w14:paraId="5F4B782C" w14:textId="68931230" w:rsidR="00522740" w:rsidRPr="00B025C1" w:rsidRDefault="00522740" w:rsidP="00522740">
      <w:pPr>
        <w:pStyle w:val="ListParagraph"/>
        <w:numPr>
          <w:ilvl w:val="0"/>
          <w:numId w:val="10"/>
        </w:numPr>
        <w:rPr>
          <w:rFonts w:asciiTheme="minorHAnsi" w:hAnsiTheme="minorHAnsi" w:cstheme="minorHAnsi"/>
          <w:b/>
        </w:rPr>
      </w:pPr>
      <w:r w:rsidRPr="00B025C1">
        <w:rPr>
          <w:rFonts w:asciiTheme="minorHAnsi" w:hAnsiTheme="minorHAnsi" w:cstheme="minorHAnsi"/>
        </w:rPr>
        <w:t xml:space="preserve">Our work and approach </w:t>
      </w:r>
      <w:proofErr w:type="gramStart"/>
      <w:r w:rsidRPr="00B025C1">
        <w:rPr>
          <w:rFonts w:asciiTheme="minorHAnsi" w:hAnsiTheme="minorHAnsi" w:cstheme="minorHAnsi"/>
        </w:rPr>
        <w:t>is</w:t>
      </w:r>
      <w:proofErr w:type="gramEnd"/>
      <w:r w:rsidRPr="00B025C1">
        <w:rPr>
          <w:rFonts w:asciiTheme="minorHAnsi" w:hAnsiTheme="minorHAnsi" w:cstheme="minorHAnsi"/>
        </w:rPr>
        <w:t xml:space="preserve"> directed by our guiding principles (</w:t>
      </w:r>
      <w:hyperlink r:id="rId9" w:history="1">
        <w:r w:rsidRPr="00B025C1">
          <w:rPr>
            <w:rStyle w:val="Hyperlink"/>
            <w:rFonts w:asciiTheme="minorHAnsi" w:hAnsiTheme="minorHAnsi" w:cstheme="minorHAnsi"/>
          </w:rPr>
          <w:t>http://nya.ca/about-us/who-we-are/</w:t>
        </w:r>
      </w:hyperlink>
      <w:r w:rsidRPr="00B025C1">
        <w:rPr>
          <w:rFonts w:asciiTheme="minorHAnsi" w:hAnsiTheme="minorHAnsi" w:cstheme="minorHAnsi"/>
        </w:rPr>
        <w:t xml:space="preserve">) </w:t>
      </w:r>
    </w:p>
    <w:p w14:paraId="6D2DB9EA" w14:textId="217D49EC" w:rsidR="00186D4A" w:rsidRPr="00B025C1" w:rsidRDefault="00186D4A" w:rsidP="00522740">
      <w:pPr>
        <w:pStyle w:val="ListParagraph"/>
        <w:numPr>
          <w:ilvl w:val="0"/>
          <w:numId w:val="10"/>
        </w:numPr>
        <w:rPr>
          <w:rFonts w:asciiTheme="minorHAnsi" w:hAnsiTheme="minorHAnsi" w:cstheme="minorHAnsi"/>
          <w:b/>
        </w:rPr>
      </w:pPr>
      <w:r w:rsidRPr="00B025C1">
        <w:rPr>
          <w:rFonts w:asciiTheme="minorHAnsi" w:hAnsiTheme="minorHAnsi" w:cstheme="minorHAnsi"/>
        </w:rPr>
        <w:t xml:space="preserve">We are a northern serving and northern focused organization. It’s important that every staff is knowledgeable and connected to the people and places that we serve. Through diversity, openness and collaboration NYA provides a unique opportunity to learn, share and grow, while reflecting the culture and lifestyle of the Canadian North. </w:t>
      </w:r>
    </w:p>
    <w:p w14:paraId="3E3B0427" w14:textId="647587FE" w:rsidR="00522740" w:rsidRPr="00B025C1" w:rsidRDefault="002F4777" w:rsidP="00522740">
      <w:pPr>
        <w:pStyle w:val="ListParagraph"/>
        <w:numPr>
          <w:ilvl w:val="0"/>
          <w:numId w:val="10"/>
        </w:numPr>
        <w:rPr>
          <w:rFonts w:asciiTheme="minorHAnsi" w:hAnsiTheme="minorHAnsi" w:cstheme="minorHAnsi"/>
          <w:b/>
        </w:rPr>
      </w:pPr>
      <w:r w:rsidRPr="00B025C1">
        <w:rPr>
          <w:rFonts w:asciiTheme="minorHAnsi" w:hAnsiTheme="minorHAnsi" w:cstheme="minorHAnsi"/>
        </w:rPr>
        <w:t xml:space="preserve">NYA’s </w:t>
      </w:r>
      <w:r w:rsidR="00522740" w:rsidRPr="00B025C1">
        <w:rPr>
          <w:rFonts w:asciiTheme="minorHAnsi" w:hAnsiTheme="minorHAnsi" w:cstheme="minorHAnsi"/>
        </w:rPr>
        <w:t xml:space="preserve">environment is a balance of fun, flexible and friendly, passionate and energetic and totally committed. This means that it is a good fit for people who like versatility, a fast pace, and like to work together to take on big challenges. </w:t>
      </w:r>
    </w:p>
    <w:p w14:paraId="0DC73076" w14:textId="472F4917" w:rsidR="000273AB" w:rsidRPr="00B025C1" w:rsidRDefault="005A39F3" w:rsidP="00A44B06">
      <w:pPr>
        <w:pStyle w:val="ListParagraph"/>
        <w:numPr>
          <w:ilvl w:val="0"/>
          <w:numId w:val="10"/>
        </w:numPr>
        <w:jc w:val="both"/>
        <w:rPr>
          <w:rFonts w:asciiTheme="minorHAnsi" w:hAnsiTheme="minorHAnsi" w:cstheme="minorHAnsi"/>
        </w:rPr>
      </w:pPr>
      <w:r w:rsidRPr="00B025C1">
        <w:rPr>
          <w:rFonts w:asciiTheme="minorHAnsi" w:hAnsiTheme="minorHAnsi" w:cstheme="minorHAnsi"/>
        </w:rPr>
        <w:t xml:space="preserve">We consider ourselves a training organization and we offer lots of opportunities to be involved in program creation, learning new areas, and contributing ideas and input. </w:t>
      </w:r>
    </w:p>
    <w:p w14:paraId="7C13E1AD" w14:textId="77777777" w:rsidR="005A39F3" w:rsidRPr="00B025C1" w:rsidRDefault="005A39F3" w:rsidP="005A39F3">
      <w:pPr>
        <w:pStyle w:val="ListParagraph"/>
        <w:ind w:left="360"/>
        <w:jc w:val="both"/>
        <w:rPr>
          <w:rFonts w:asciiTheme="minorHAnsi" w:hAnsiTheme="minorHAnsi" w:cstheme="minorHAnsi"/>
        </w:rPr>
      </w:pPr>
    </w:p>
    <w:p w14:paraId="1B7B6B2E" w14:textId="4125C980" w:rsidR="006E4DA4" w:rsidRPr="00B025C1" w:rsidRDefault="000273AB" w:rsidP="009C4BCF">
      <w:pPr>
        <w:rPr>
          <w:rFonts w:asciiTheme="minorHAnsi" w:hAnsiTheme="minorHAnsi" w:cstheme="minorHAnsi"/>
          <w:b/>
          <w:sz w:val="22"/>
          <w:szCs w:val="22"/>
        </w:rPr>
      </w:pPr>
      <w:r w:rsidRPr="00B025C1">
        <w:rPr>
          <w:rFonts w:asciiTheme="minorHAnsi" w:hAnsiTheme="minorHAnsi" w:cstheme="minorHAnsi"/>
          <w:b/>
          <w:sz w:val="22"/>
          <w:szCs w:val="22"/>
        </w:rPr>
        <w:t xml:space="preserve">Job Details: </w:t>
      </w:r>
    </w:p>
    <w:p w14:paraId="6B76BB96" w14:textId="14A65BD5" w:rsidR="00FD6AE2" w:rsidRDefault="00FD6AE2" w:rsidP="00186D4A">
      <w:pPr>
        <w:pStyle w:val="ListParagraph"/>
        <w:numPr>
          <w:ilvl w:val="0"/>
          <w:numId w:val="11"/>
        </w:numPr>
        <w:rPr>
          <w:rFonts w:asciiTheme="minorHAnsi" w:eastAsia="Times New Roman" w:hAnsiTheme="minorHAnsi" w:cstheme="minorHAnsi"/>
        </w:rPr>
      </w:pPr>
      <w:r>
        <w:rPr>
          <w:rFonts w:asciiTheme="minorHAnsi" w:eastAsia="Times New Roman" w:hAnsiTheme="minorHAnsi" w:cstheme="minorHAnsi"/>
        </w:rPr>
        <w:t xml:space="preserve">NYA has a small staff that works together to make big things happen. This position is program and participant </w:t>
      </w:r>
      <w:r w:rsidR="00B440AD">
        <w:rPr>
          <w:rFonts w:asciiTheme="minorHAnsi" w:eastAsia="Times New Roman" w:hAnsiTheme="minorHAnsi" w:cstheme="minorHAnsi"/>
        </w:rPr>
        <w:t>focused but</w:t>
      </w:r>
      <w:r>
        <w:rPr>
          <w:rFonts w:asciiTheme="minorHAnsi" w:eastAsia="Times New Roman" w:hAnsiTheme="minorHAnsi" w:cstheme="minorHAnsi"/>
        </w:rPr>
        <w:t xml:space="preserve"> will include a wide range of tasks on any given day. </w:t>
      </w:r>
      <w:r w:rsidR="004A12FF">
        <w:rPr>
          <w:rFonts w:asciiTheme="minorHAnsi" w:eastAsia="Times New Roman" w:hAnsiTheme="minorHAnsi" w:cstheme="minorHAnsi"/>
        </w:rPr>
        <w:t xml:space="preserve">No two days are exactly the same it seems. </w:t>
      </w:r>
    </w:p>
    <w:p w14:paraId="0692FDD7" w14:textId="77005ACB" w:rsidR="00FD6AE2" w:rsidRPr="00B377CF" w:rsidRDefault="00B377CF" w:rsidP="00B377CF">
      <w:pPr>
        <w:pStyle w:val="ListParagraph"/>
        <w:numPr>
          <w:ilvl w:val="0"/>
          <w:numId w:val="11"/>
        </w:numPr>
        <w:rPr>
          <w:rFonts w:asciiTheme="minorHAnsi" w:eastAsia="Times New Roman" w:hAnsiTheme="minorHAnsi" w:cstheme="minorHAnsi"/>
        </w:rPr>
      </w:pPr>
      <w:r>
        <w:rPr>
          <w:rFonts w:asciiTheme="minorHAnsi" w:eastAsia="Times New Roman" w:hAnsiTheme="minorHAnsi" w:cstheme="minorHAnsi"/>
        </w:rPr>
        <w:t xml:space="preserve">Program Officer’s offer </w:t>
      </w:r>
      <w:r w:rsidR="00FD6AE2">
        <w:rPr>
          <w:rFonts w:asciiTheme="minorHAnsi" w:eastAsia="Times New Roman" w:hAnsiTheme="minorHAnsi" w:cstheme="minorHAnsi"/>
        </w:rPr>
        <w:t xml:space="preserve">participants support, </w:t>
      </w:r>
      <w:r>
        <w:rPr>
          <w:rFonts w:asciiTheme="minorHAnsi" w:eastAsia="Times New Roman" w:hAnsiTheme="minorHAnsi" w:cstheme="minorHAnsi"/>
        </w:rPr>
        <w:t xml:space="preserve">organize </w:t>
      </w:r>
      <w:r w:rsidR="00FD6AE2">
        <w:rPr>
          <w:rFonts w:asciiTheme="minorHAnsi" w:eastAsia="Times New Roman" w:hAnsiTheme="minorHAnsi" w:cstheme="minorHAnsi"/>
        </w:rPr>
        <w:t xml:space="preserve">logistics and coordination, </w:t>
      </w:r>
      <w:r>
        <w:rPr>
          <w:rFonts w:asciiTheme="minorHAnsi" w:eastAsia="Times New Roman" w:hAnsiTheme="minorHAnsi" w:cstheme="minorHAnsi"/>
        </w:rPr>
        <w:t>liaise</w:t>
      </w:r>
      <w:r w:rsidR="00FD6AE2">
        <w:rPr>
          <w:rFonts w:asciiTheme="minorHAnsi" w:eastAsia="Times New Roman" w:hAnsiTheme="minorHAnsi" w:cstheme="minorHAnsi"/>
        </w:rPr>
        <w:t xml:space="preserve"> with volunteer and partners and </w:t>
      </w:r>
      <w:r>
        <w:rPr>
          <w:rFonts w:asciiTheme="minorHAnsi" w:eastAsia="Times New Roman" w:hAnsiTheme="minorHAnsi" w:cstheme="minorHAnsi"/>
        </w:rPr>
        <w:t>coordinate</w:t>
      </w:r>
      <w:r w:rsidR="00FD6AE2">
        <w:rPr>
          <w:rFonts w:asciiTheme="minorHAnsi" w:eastAsia="Times New Roman" w:hAnsiTheme="minorHAnsi" w:cstheme="minorHAnsi"/>
        </w:rPr>
        <w:t xml:space="preserve"> reporting and communications. </w:t>
      </w:r>
      <w:r w:rsidR="004A12FF" w:rsidRPr="00B377CF">
        <w:rPr>
          <w:rFonts w:asciiTheme="minorHAnsi" w:hAnsiTheme="minorHAnsi" w:cstheme="minorHAnsi"/>
        </w:rPr>
        <w:t xml:space="preserve">Our work includes </w:t>
      </w:r>
      <w:proofErr w:type="gramStart"/>
      <w:r w:rsidR="004A12FF" w:rsidRPr="00B377CF">
        <w:rPr>
          <w:rFonts w:asciiTheme="minorHAnsi" w:hAnsiTheme="minorHAnsi" w:cstheme="minorHAnsi"/>
        </w:rPr>
        <w:t>many</w:t>
      </w:r>
      <w:proofErr w:type="gramEnd"/>
      <w:r w:rsidR="004A12FF" w:rsidRPr="00B377CF">
        <w:rPr>
          <w:rFonts w:asciiTheme="minorHAnsi" w:hAnsiTheme="minorHAnsi" w:cstheme="minorHAnsi"/>
        </w:rPr>
        <w:t xml:space="preserve"> logistics, coordinating a lot of details and working with different stakeholders. </w:t>
      </w:r>
    </w:p>
    <w:p w14:paraId="6359F7D3" w14:textId="4360F563" w:rsidR="004A12FF" w:rsidRPr="004A12FF" w:rsidRDefault="004A12FF" w:rsidP="004A12FF">
      <w:pPr>
        <w:pStyle w:val="ListParagraph"/>
        <w:numPr>
          <w:ilvl w:val="0"/>
          <w:numId w:val="11"/>
        </w:numPr>
        <w:rPr>
          <w:rFonts w:asciiTheme="minorHAnsi" w:eastAsia="Times New Roman" w:hAnsiTheme="minorHAnsi" w:cstheme="minorHAnsi"/>
        </w:rPr>
      </w:pPr>
      <w:r>
        <w:rPr>
          <w:rFonts w:asciiTheme="minorHAnsi" w:eastAsia="Times New Roman" w:hAnsiTheme="minorHAnsi" w:cstheme="minorHAnsi"/>
        </w:rPr>
        <w:t xml:space="preserve">Other tasks will include helping with funding applications, generating reports, coordinating volunteers, attending events or activities and more. </w:t>
      </w:r>
    </w:p>
    <w:p w14:paraId="153296CA" w14:textId="79B2B944" w:rsidR="004A12FF" w:rsidRDefault="002F4777" w:rsidP="002F4777">
      <w:pPr>
        <w:pStyle w:val="NormalWeb"/>
        <w:numPr>
          <w:ilvl w:val="0"/>
          <w:numId w:val="11"/>
        </w:numPr>
        <w:spacing w:before="0" w:beforeAutospacing="0" w:after="0" w:afterAutospacing="0"/>
        <w:textAlignment w:val="baseline"/>
        <w:rPr>
          <w:rFonts w:asciiTheme="minorHAnsi" w:hAnsiTheme="minorHAnsi" w:cstheme="minorHAnsi"/>
          <w:color w:val="000000"/>
          <w:sz w:val="22"/>
          <w:szCs w:val="22"/>
        </w:rPr>
      </w:pPr>
      <w:r w:rsidRPr="00B025C1">
        <w:rPr>
          <w:rFonts w:asciiTheme="minorHAnsi" w:hAnsiTheme="minorHAnsi" w:cstheme="minorHAnsi"/>
          <w:sz w:val="22"/>
          <w:szCs w:val="22"/>
        </w:rPr>
        <w:t xml:space="preserve">This position is based out of the NYA office, and a lot of the time will have “normal” office hours. Sometimes travel is required, as are evening and weekends. </w:t>
      </w:r>
      <w:r w:rsidR="004A12FF">
        <w:rPr>
          <w:rFonts w:asciiTheme="minorHAnsi" w:hAnsiTheme="minorHAnsi" w:cstheme="minorHAnsi"/>
          <w:sz w:val="22"/>
          <w:szCs w:val="22"/>
        </w:rPr>
        <w:t xml:space="preserve">This position will include attending Orientation (8 days), Re-Orientation (8 days), </w:t>
      </w:r>
      <w:proofErr w:type="spellStart"/>
      <w:r w:rsidR="004A12FF">
        <w:rPr>
          <w:rFonts w:asciiTheme="minorHAnsi" w:hAnsiTheme="minorHAnsi" w:cstheme="minorHAnsi"/>
          <w:sz w:val="22"/>
          <w:szCs w:val="22"/>
        </w:rPr>
        <w:t>NYiS</w:t>
      </w:r>
      <w:proofErr w:type="spellEnd"/>
      <w:r w:rsidR="004A12FF">
        <w:rPr>
          <w:rFonts w:asciiTheme="minorHAnsi" w:hAnsiTheme="minorHAnsi" w:cstheme="minorHAnsi"/>
          <w:sz w:val="22"/>
          <w:szCs w:val="22"/>
        </w:rPr>
        <w:t xml:space="preserve"> training week (7 days), the annual staff retreat (3 days) and could offer other travel opportunities for things like </w:t>
      </w:r>
      <w:r w:rsidR="004A12FF" w:rsidRPr="00B025C1">
        <w:rPr>
          <w:rFonts w:asciiTheme="minorHAnsi" w:hAnsiTheme="minorHAnsi" w:cstheme="minorHAnsi"/>
          <w:color w:val="000000"/>
          <w:sz w:val="22"/>
          <w:szCs w:val="22"/>
        </w:rPr>
        <w:t xml:space="preserve">Board Meetings, </w:t>
      </w:r>
      <w:r w:rsidR="004A12FF">
        <w:rPr>
          <w:rFonts w:asciiTheme="minorHAnsi" w:hAnsiTheme="minorHAnsi" w:cstheme="minorHAnsi"/>
          <w:color w:val="000000"/>
          <w:sz w:val="22"/>
          <w:szCs w:val="22"/>
        </w:rPr>
        <w:t xml:space="preserve">public engagement opportunities, </w:t>
      </w:r>
      <w:r w:rsidR="004A12FF" w:rsidRPr="00B025C1">
        <w:rPr>
          <w:rFonts w:asciiTheme="minorHAnsi" w:hAnsiTheme="minorHAnsi" w:cstheme="minorHAnsi"/>
          <w:color w:val="000000"/>
          <w:sz w:val="22"/>
          <w:szCs w:val="22"/>
        </w:rPr>
        <w:t>fundraising activities, conferences, etc.</w:t>
      </w:r>
    </w:p>
    <w:p w14:paraId="587A71E5" w14:textId="6E4A5772" w:rsidR="004A12FF" w:rsidRPr="004A12FF" w:rsidRDefault="004A12FF" w:rsidP="002F4777">
      <w:pPr>
        <w:pStyle w:val="NormalWeb"/>
        <w:numPr>
          <w:ilvl w:val="0"/>
          <w:numId w:val="11"/>
        </w:numPr>
        <w:spacing w:before="0" w:beforeAutospacing="0" w:after="0" w:afterAutospacing="0"/>
        <w:textAlignment w:val="baseline"/>
        <w:rPr>
          <w:rFonts w:asciiTheme="minorHAnsi" w:hAnsiTheme="minorHAnsi" w:cstheme="minorHAnsi"/>
          <w:color w:val="000000"/>
          <w:sz w:val="22"/>
          <w:szCs w:val="22"/>
        </w:rPr>
      </w:pPr>
      <w:r>
        <w:rPr>
          <w:rFonts w:asciiTheme="minorHAnsi" w:hAnsiTheme="minorHAnsi" w:cstheme="minorHAnsi"/>
          <w:sz w:val="22"/>
          <w:szCs w:val="22"/>
        </w:rPr>
        <w:t>This position shares on-call duties in July/August</w:t>
      </w:r>
      <w:r w:rsidR="001156E1">
        <w:rPr>
          <w:rFonts w:asciiTheme="minorHAnsi" w:hAnsiTheme="minorHAnsi" w:cstheme="minorHAnsi"/>
          <w:sz w:val="22"/>
          <w:szCs w:val="22"/>
        </w:rPr>
        <w:t xml:space="preserve"> when Participants are on placement. </w:t>
      </w:r>
    </w:p>
    <w:p w14:paraId="2A9AF8F2" w14:textId="77777777" w:rsidR="0079725F" w:rsidRPr="00B025C1" w:rsidRDefault="0079725F" w:rsidP="009C4BCF">
      <w:pPr>
        <w:rPr>
          <w:rFonts w:asciiTheme="minorHAnsi" w:hAnsiTheme="minorHAnsi" w:cstheme="minorHAnsi"/>
          <w:b/>
          <w:sz w:val="22"/>
          <w:szCs w:val="22"/>
        </w:rPr>
      </w:pPr>
    </w:p>
    <w:p w14:paraId="06FBCB64" w14:textId="77777777" w:rsidR="00851955" w:rsidRDefault="000273AB" w:rsidP="00851955">
      <w:pPr>
        <w:rPr>
          <w:rFonts w:asciiTheme="minorHAnsi" w:hAnsiTheme="minorHAnsi" w:cstheme="minorHAnsi"/>
          <w:b/>
          <w:sz w:val="22"/>
          <w:szCs w:val="22"/>
        </w:rPr>
      </w:pPr>
      <w:r w:rsidRPr="00B025C1">
        <w:rPr>
          <w:rFonts w:asciiTheme="minorHAnsi" w:hAnsiTheme="minorHAnsi" w:cstheme="minorHAnsi"/>
          <w:b/>
          <w:sz w:val="22"/>
          <w:szCs w:val="22"/>
        </w:rPr>
        <w:t xml:space="preserve">What We’d Like You to Bring: </w:t>
      </w:r>
    </w:p>
    <w:p w14:paraId="00AE188D" w14:textId="77777777" w:rsidR="00B377CF" w:rsidRDefault="001156E1" w:rsidP="00954FC6">
      <w:pPr>
        <w:pStyle w:val="ListParagraph"/>
        <w:numPr>
          <w:ilvl w:val="0"/>
          <w:numId w:val="11"/>
        </w:numPr>
        <w:textAlignment w:val="baseline"/>
        <w:rPr>
          <w:rFonts w:asciiTheme="minorHAnsi" w:hAnsiTheme="minorHAnsi" w:cstheme="minorHAnsi"/>
        </w:rPr>
      </w:pPr>
      <w:r w:rsidRPr="00B377CF">
        <w:rPr>
          <w:rFonts w:asciiTheme="minorHAnsi" w:hAnsiTheme="minorHAnsi" w:cstheme="minorHAnsi"/>
        </w:rPr>
        <w:t xml:space="preserve">Experience working with youth in a supportive role, and comfortable providing mentorship, guidance and encouragement in a positive and encouraging way. Previous experience in assessing needs, counselling, and education are all assets. </w:t>
      </w:r>
    </w:p>
    <w:p w14:paraId="71B31E2B" w14:textId="14404545" w:rsidR="001156E1" w:rsidRPr="00B377CF" w:rsidRDefault="001156E1" w:rsidP="00954FC6">
      <w:pPr>
        <w:pStyle w:val="ListParagraph"/>
        <w:numPr>
          <w:ilvl w:val="0"/>
          <w:numId w:val="11"/>
        </w:numPr>
        <w:textAlignment w:val="baseline"/>
        <w:rPr>
          <w:rFonts w:asciiTheme="minorHAnsi" w:hAnsiTheme="minorHAnsi" w:cstheme="minorHAnsi"/>
        </w:rPr>
      </w:pPr>
      <w:r w:rsidRPr="00B377CF">
        <w:rPr>
          <w:rFonts w:asciiTheme="minorHAnsi" w:hAnsiTheme="minorHAnsi" w:cstheme="minorHAnsi"/>
        </w:rPr>
        <w:t xml:space="preserve">Prior experience working with Northern Canada and/or Indigenous youth is a highly desired asset, as is knowledge of the issues affecting youth living in the Canadian north. We strongly encourage applications from NYA Alumni, and others with a connection to the North, including Inuit, First Nations and </w:t>
      </w:r>
      <w:r w:rsidR="00851955" w:rsidRPr="00B377CF">
        <w:rPr>
          <w:rFonts w:asciiTheme="minorHAnsi" w:hAnsiTheme="minorHAnsi" w:cstheme="minorHAnsi"/>
        </w:rPr>
        <w:t>Metis</w:t>
      </w:r>
      <w:r w:rsidRPr="00B377CF">
        <w:rPr>
          <w:rFonts w:asciiTheme="minorHAnsi" w:hAnsiTheme="minorHAnsi" w:cstheme="minorHAnsi"/>
        </w:rPr>
        <w:t xml:space="preserve"> candidates.</w:t>
      </w:r>
    </w:p>
    <w:p w14:paraId="07600106" w14:textId="7D71A329" w:rsidR="001156E1" w:rsidRDefault="00851955" w:rsidP="00EA26C5">
      <w:pPr>
        <w:pStyle w:val="NormalWeb"/>
        <w:numPr>
          <w:ilvl w:val="0"/>
          <w:numId w:val="11"/>
        </w:numPr>
        <w:spacing w:before="0" w:beforeAutospacing="0" w:after="0" w:afterAutospacing="0"/>
        <w:textAlignment w:val="baseline"/>
        <w:rPr>
          <w:rFonts w:asciiTheme="minorHAnsi" w:hAnsiTheme="minorHAnsi" w:cstheme="minorHAnsi"/>
          <w:sz w:val="22"/>
          <w:szCs w:val="22"/>
        </w:rPr>
      </w:pPr>
      <w:r>
        <w:rPr>
          <w:rFonts w:asciiTheme="minorHAnsi" w:hAnsiTheme="minorHAnsi" w:cstheme="minorHAnsi"/>
          <w:sz w:val="22"/>
          <w:szCs w:val="22"/>
        </w:rPr>
        <w:t xml:space="preserve">Experience in coordinating projects including logistics, travel, reporting, evaluation – and everything else that makes a great experience for Participants. </w:t>
      </w:r>
    </w:p>
    <w:p w14:paraId="0B8D6252" w14:textId="3DBE48A5" w:rsidR="00851955" w:rsidRDefault="00851955" w:rsidP="00EA26C5">
      <w:pPr>
        <w:pStyle w:val="NormalWeb"/>
        <w:numPr>
          <w:ilvl w:val="0"/>
          <w:numId w:val="11"/>
        </w:numPr>
        <w:spacing w:before="0" w:beforeAutospacing="0" w:after="0" w:afterAutospacing="0"/>
        <w:textAlignment w:val="baseline"/>
        <w:rPr>
          <w:rFonts w:asciiTheme="minorHAnsi" w:hAnsiTheme="minorHAnsi" w:cstheme="minorHAnsi"/>
          <w:sz w:val="22"/>
          <w:szCs w:val="22"/>
        </w:rPr>
      </w:pPr>
      <w:r>
        <w:rPr>
          <w:rFonts w:asciiTheme="minorHAnsi" w:hAnsiTheme="minorHAnsi" w:cstheme="minorHAnsi"/>
          <w:sz w:val="22"/>
          <w:szCs w:val="22"/>
        </w:rPr>
        <w:t xml:space="preserve">The ability to help youth thrive as they endeavor to develop skills and take on new challenges. This involves balancing support and high expectations, being encouraging and resourceful. </w:t>
      </w:r>
    </w:p>
    <w:p w14:paraId="45B5FA9D" w14:textId="4DBDD9F9" w:rsidR="00B025C1" w:rsidRPr="00B025C1" w:rsidRDefault="00A05025" w:rsidP="00EA26C5">
      <w:pPr>
        <w:pStyle w:val="NormalWeb"/>
        <w:numPr>
          <w:ilvl w:val="0"/>
          <w:numId w:val="11"/>
        </w:numPr>
        <w:spacing w:before="0" w:beforeAutospacing="0" w:after="0" w:afterAutospacing="0"/>
        <w:textAlignment w:val="baseline"/>
        <w:rPr>
          <w:rFonts w:asciiTheme="minorHAnsi" w:hAnsiTheme="minorHAnsi" w:cstheme="minorHAnsi"/>
          <w:sz w:val="22"/>
          <w:szCs w:val="22"/>
        </w:rPr>
      </w:pPr>
      <w:r w:rsidRPr="00B025C1">
        <w:rPr>
          <w:rFonts w:asciiTheme="minorHAnsi" w:hAnsiTheme="minorHAnsi" w:cstheme="minorHAnsi"/>
          <w:sz w:val="22"/>
          <w:szCs w:val="22"/>
        </w:rPr>
        <w:lastRenderedPageBreak/>
        <w:t>Demo</w:t>
      </w:r>
      <w:r w:rsidR="00B025C1" w:rsidRPr="00B025C1">
        <w:rPr>
          <w:rFonts w:asciiTheme="minorHAnsi" w:hAnsiTheme="minorHAnsi" w:cstheme="minorHAnsi"/>
          <w:sz w:val="22"/>
          <w:szCs w:val="22"/>
        </w:rPr>
        <w:t>nstrated experience in a similar role, through a combination of work experience and education, that has prepared you for this new challenge.</w:t>
      </w:r>
    </w:p>
    <w:p w14:paraId="74F472C1" w14:textId="7C64E519" w:rsidR="00C02AB0" w:rsidRPr="00B025C1" w:rsidRDefault="00C02AB0" w:rsidP="00EA26C5">
      <w:pPr>
        <w:pStyle w:val="NormalWeb"/>
        <w:numPr>
          <w:ilvl w:val="0"/>
          <w:numId w:val="11"/>
        </w:numPr>
        <w:spacing w:before="0" w:beforeAutospacing="0" w:after="0" w:afterAutospacing="0"/>
        <w:textAlignment w:val="baseline"/>
        <w:rPr>
          <w:rFonts w:asciiTheme="minorHAnsi" w:hAnsiTheme="minorHAnsi" w:cstheme="minorHAnsi"/>
          <w:sz w:val="22"/>
          <w:szCs w:val="22"/>
        </w:rPr>
      </w:pPr>
      <w:r w:rsidRPr="00B025C1">
        <w:rPr>
          <w:rFonts w:asciiTheme="minorHAnsi" w:hAnsiTheme="minorHAnsi" w:cstheme="minorHAnsi"/>
          <w:sz w:val="22"/>
          <w:szCs w:val="22"/>
        </w:rPr>
        <w:t xml:space="preserve">Great organization, strong attention to detail, and eagerness to do great work, find new solutions, and work together to explore new potential. </w:t>
      </w:r>
    </w:p>
    <w:p w14:paraId="16D40899" w14:textId="46A9F4A4" w:rsidR="00BB0F13" w:rsidRPr="00B025C1" w:rsidRDefault="007B52C7" w:rsidP="00EA26C5">
      <w:pPr>
        <w:pStyle w:val="NormalWeb"/>
        <w:numPr>
          <w:ilvl w:val="0"/>
          <w:numId w:val="11"/>
        </w:numPr>
        <w:spacing w:before="0" w:beforeAutospacing="0" w:after="0" w:afterAutospacing="0"/>
        <w:textAlignment w:val="baseline"/>
        <w:rPr>
          <w:rFonts w:asciiTheme="minorHAnsi" w:hAnsiTheme="minorHAnsi" w:cstheme="minorHAnsi"/>
          <w:sz w:val="22"/>
          <w:szCs w:val="22"/>
        </w:rPr>
      </w:pPr>
      <w:r w:rsidRPr="00B025C1">
        <w:rPr>
          <w:rFonts w:asciiTheme="minorHAnsi" w:hAnsiTheme="minorHAnsi" w:cstheme="minorHAnsi"/>
          <w:sz w:val="22"/>
          <w:szCs w:val="22"/>
        </w:rPr>
        <w:t>The ability to thrive</w:t>
      </w:r>
      <w:r w:rsidR="00BB0F13" w:rsidRPr="00B025C1">
        <w:rPr>
          <w:rFonts w:asciiTheme="minorHAnsi" w:hAnsiTheme="minorHAnsi" w:cstheme="minorHAnsi"/>
          <w:sz w:val="22"/>
          <w:szCs w:val="22"/>
        </w:rPr>
        <w:t xml:space="preserve"> with competing deadlines, changing priorities, and under pressure. </w:t>
      </w:r>
    </w:p>
    <w:p w14:paraId="011B122C" w14:textId="059BCAB4" w:rsidR="007B52C7" w:rsidRPr="00B025C1" w:rsidRDefault="007B52C7" w:rsidP="00EA26C5">
      <w:pPr>
        <w:pStyle w:val="NormalWeb"/>
        <w:numPr>
          <w:ilvl w:val="0"/>
          <w:numId w:val="11"/>
        </w:numPr>
        <w:spacing w:before="0" w:beforeAutospacing="0" w:after="0" w:afterAutospacing="0"/>
        <w:textAlignment w:val="baseline"/>
        <w:rPr>
          <w:rFonts w:asciiTheme="minorHAnsi" w:hAnsiTheme="minorHAnsi" w:cstheme="minorHAnsi"/>
          <w:sz w:val="22"/>
          <w:szCs w:val="22"/>
        </w:rPr>
      </w:pPr>
      <w:r w:rsidRPr="00B025C1">
        <w:rPr>
          <w:rFonts w:asciiTheme="minorHAnsi" w:hAnsiTheme="minorHAnsi" w:cstheme="minorHAnsi"/>
          <w:sz w:val="22"/>
          <w:szCs w:val="22"/>
        </w:rPr>
        <w:t xml:space="preserve">To be a natural trouble shooter and solution finder. </w:t>
      </w:r>
    </w:p>
    <w:p w14:paraId="18778957" w14:textId="546BA1FB" w:rsidR="00C02AB0" w:rsidRPr="00B025C1" w:rsidRDefault="00C02AB0" w:rsidP="00EA26C5">
      <w:pPr>
        <w:pStyle w:val="NormalWeb"/>
        <w:numPr>
          <w:ilvl w:val="0"/>
          <w:numId w:val="11"/>
        </w:numPr>
        <w:spacing w:before="0" w:beforeAutospacing="0" w:after="0" w:afterAutospacing="0"/>
        <w:textAlignment w:val="baseline"/>
        <w:rPr>
          <w:rFonts w:asciiTheme="minorHAnsi" w:hAnsiTheme="minorHAnsi" w:cstheme="minorHAnsi"/>
          <w:sz w:val="22"/>
          <w:szCs w:val="22"/>
        </w:rPr>
      </w:pPr>
      <w:r w:rsidRPr="00B025C1">
        <w:rPr>
          <w:rFonts w:asciiTheme="minorHAnsi" w:hAnsiTheme="minorHAnsi" w:cstheme="minorHAnsi"/>
          <w:sz w:val="22"/>
          <w:szCs w:val="22"/>
        </w:rPr>
        <w:t xml:space="preserve">Experience working in a supportive role with youth is an asset, as is experience in non-profits, and with volunteers. </w:t>
      </w:r>
    </w:p>
    <w:p w14:paraId="4031EACF" w14:textId="51C612AD" w:rsidR="00C02AB0" w:rsidRPr="00B025C1" w:rsidRDefault="00C02AB0" w:rsidP="00EA26C5">
      <w:pPr>
        <w:pStyle w:val="NormalWeb"/>
        <w:numPr>
          <w:ilvl w:val="0"/>
          <w:numId w:val="11"/>
        </w:numPr>
        <w:spacing w:before="0" w:beforeAutospacing="0" w:after="0" w:afterAutospacing="0"/>
        <w:textAlignment w:val="baseline"/>
        <w:rPr>
          <w:rFonts w:asciiTheme="minorHAnsi" w:hAnsiTheme="minorHAnsi" w:cstheme="minorHAnsi"/>
          <w:sz w:val="22"/>
          <w:szCs w:val="22"/>
        </w:rPr>
      </w:pPr>
      <w:r w:rsidRPr="00B025C1">
        <w:rPr>
          <w:rFonts w:asciiTheme="minorHAnsi" w:hAnsiTheme="minorHAnsi" w:cstheme="minorHAnsi"/>
          <w:sz w:val="22"/>
          <w:szCs w:val="22"/>
        </w:rPr>
        <w:t xml:space="preserve">A strong desire to play a big role on a small team – </w:t>
      </w:r>
      <w:r w:rsidR="00BB0F13" w:rsidRPr="00B025C1">
        <w:rPr>
          <w:rFonts w:asciiTheme="minorHAnsi" w:hAnsiTheme="minorHAnsi" w:cstheme="minorHAnsi"/>
          <w:sz w:val="22"/>
          <w:szCs w:val="22"/>
        </w:rPr>
        <w:t xml:space="preserve">we value relationships that are based on </w:t>
      </w:r>
      <w:r w:rsidRPr="00B025C1">
        <w:rPr>
          <w:rFonts w:asciiTheme="minorHAnsi" w:hAnsiTheme="minorHAnsi" w:cstheme="minorHAnsi"/>
          <w:sz w:val="22"/>
          <w:szCs w:val="22"/>
        </w:rPr>
        <w:t>kind</w:t>
      </w:r>
      <w:r w:rsidR="00BB0F13" w:rsidRPr="00B025C1">
        <w:rPr>
          <w:rFonts w:asciiTheme="minorHAnsi" w:hAnsiTheme="minorHAnsi" w:cstheme="minorHAnsi"/>
          <w:sz w:val="22"/>
          <w:szCs w:val="22"/>
        </w:rPr>
        <w:t>ness</w:t>
      </w:r>
      <w:r w:rsidRPr="00B025C1">
        <w:rPr>
          <w:rFonts w:asciiTheme="minorHAnsi" w:hAnsiTheme="minorHAnsi" w:cstheme="minorHAnsi"/>
          <w:sz w:val="22"/>
          <w:szCs w:val="22"/>
        </w:rPr>
        <w:t xml:space="preserve">, </w:t>
      </w:r>
      <w:r w:rsidR="00BB0F13" w:rsidRPr="00B025C1">
        <w:rPr>
          <w:rFonts w:asciiTheme="minorHAnsi" w:hAnsiTheme="minorHAnsi" w:cstheme="minorHAnsi"/>
          <w:sz w:val="22"/>
          <w:szCs w:val="22"/>
        </w:rPr>
        <w:t>generosity</w:t>
      </w:r>
      <w:r w:rsidRPr="00B025C1">
        <w:rPr>
          <w:rFonts w:asciiTheme="minorHAnsi" w:hAnsiTheme="minorHAnsi" w:cstheme="minorHAnsi"/>
          <w:sz w:val="22"/>
          <w:szCs w:val="22"/>
        </w:rPr>
        <w:t xml:space="preserve">, </w:t>
      </w:r>
      <w:r w:rsidR="00BB0F13" w:rsidRPr="00B025C1">
        <w:rPr>
          <w:rFonts w:asciiTheme="minorHAnsi" w:hAnsiTheme="minorHAnsi" w:cstheme="minorHAnsi"/>
          <w:sz w:val="22"/>
          <w:szCs w:val="22"/>
        </w:rPr>
        <w:t xml:space="preserve">collaboration and mutual support. </w:t>
      </w:r>
    </w:p>
    <w:p w14:paraId="7FDC35A0" w14:textId="41BE4BC3" w:rsidR="00EA26C5" w:rsidRPr="00B025C1" w:rsidRDefault="00EA26C5" w:rsidP="00EA26C5">
      <w:pPr>
        <w:pStyle w:val="NormalWeb"/>
        <w:numPr>
          <w:ilvl w:val="0"/>
          <w:numId w:val="11"/>
        </w:numPr>
        <w:spacing w:before="0" w:beforeAutospacing="0" w:after="0" w:afterAutospacing="0"/>
        <w:textAlignment w:val="baseline"/>
        <w:rPr>
          <w:rFonts w:asciiTheme="minorHAnsi" w:hAnsiTheme="minorHAnsi" w:cstheme="minorHAnsi"/>
          <w:sz w:val="22"/>
          <w:szCs w:val="22"/>
        </w:rPr>
      </w:pPr>
      <w:r w:rsidRPr="00B025C1">
        <w:rPr>
          <w:rFonts w:asciiTheme="minorHAnsi" w:hAnsiTheme="minorHAnsi" w:cstheme="minorHAnsi"/>
          <w:sz w:val="22"/>
          <w:szCs w:val="22"/>
        </w:rPr>
        <w:t xml:space="preserve">We like technology – we think that it makes our small team able to do a lot more, and really just makes us better. We use a combination of software suites like </w:t>
      </w:r>
      <w:r w:rsidR="00B377CF">
        <w:rPr>
          <w:rFonts w:asciiTheme="minorHAnsi" w:hAnsiTheme="minorHAnsi" w:cstheme="minorHAnsi"/>
          <w:sz w:val="22"/>
          <w:szCs w:val="22"/>
        </w:rPr>
        <w:t xml:space="preserve">Google Workplace, </w:t>
      </w:r>
      <w:r w:rsidRPr="00B025C1">
        <w:rPr>
          <w:rFonts w:asciiTheme="minorHAnsi" w:hAnsiTheme="minorHAnsi" w:cstheme="minorHAnsi"/>
          <w:sz w:val="22"/>
          <w:szCs w:val="22"/>
        </w:rPr>
        <w:t xml:space="preserve">Microsoft Office, and Adobe Creative Cloud along with apps and technology like Slack, </w:t>
      </w:r>
      <w:r w:rsidR="00B377CF">
        <w:rPr>
          <w:rFonts w:asciiTheme="minorHAnsi" w:hAnsiTheme="minorHAnsi" w:cstheme="minorHAnsi"/>
          <w:sz w:val="22"/>
          <w:szCs w:val="22"/>
        </w:rPr>
        <w:t>ClickUp</w:t>
      </w:r>
      <w:r w:rsidRPr="00B025C1">
        <w:rPr>
          <w:rFonts w:asciiTheme="minorHAnsi" w:hAnsiTheme="minorHAnsi" w:cstheme="minorHAnsi"/>
          <w:sz w:val="22"/>
          <w:szCs w:val="22"/>
        </w:rPr>
        <w:t xml:space="preserve">, and </w:t>
      </w:r>
      <w:proofErr w:type="spellStart"/>
      <w:r w:rsidRPr="00B025C1">
        <w:rPr>
          <w:rFonts w:asciiTheme="minorHAnsi" w:hAnsiTheme="minorHAnsi" w:cstheme="minorHAnsi"/>
          <w:sz w:val="22"/>
          <w:szCs w:val="22"/>
        </w:rPr>
        <w:t>Airtable</w:t>
      </w:r>
      <w:proofErr w:type="spellEnd"/>
      <w:r w:rsidRPr="00B025C1">
        <w:rPr>
          <w:rFonts w:asciiTheme="minorHAnsi" w:hAnsiTheme="minorHAnsi" w:cstheme="minorHAnsi"/>
          <w:sz w:val="22"/>
          <w:szCs w:val="22"/>
        </w:rPr>
        <w:t xml:space="preserve">.  Therefore, we want you to be comfortable with technology, and generally open and willing to learn. We are mostly a MAC office, but the accounting software, </w:t>
      </w:r>
      <w:proofErr w:type="spellStart"/>
      <w:r w:rsidRPr="00B025C1">
        <w:rPr>
          <w:rFonts w:asciiTheme="minorHAnsi" w:hAnsiTheme="minorHAnsi" w:cstheme="minorHAnsi"/>
          <w:sz w:val="22"/>
          <w:szCs w:val="22"/>
        </w:rPr>
        <w:t>Quickbooks</w:t>
      </w:r>
      <w:proofErr w:type="spellEnd"/>
      <w:r w:rsidRPr="00B025C1">
        <w:rPr>
          <w:rFonts w:asciiTheme="minorHAnsi" w:hAnsiTheme="minorHAnsi" w:cstheme="minorHAnsi"/>
          <w:sz w:val="22"/>
          <w:szCs w:val="22"/>
        </w:rPr>
        <w:t xml:space="preserve">, runs on a PC. </w:t>
      </w:r>
    </w:p>
    <w:p w14:paraId="74590191" w14:textId="77777777" w:rsidR="007B52C7" w:rsidRPr="00B025C1" w:rsidRDefault="007B52C7" w:rsidP="007B52C7">
      <w:pPr>
        <w:numPr>
          <w:ilvl w:val="0"/>
          <w:numId w:val="11"/>
        </w:numPr>
        <w:rPr>
          <w:rFonts w:asciiTheme="minorHAnsi" w:hAnsiTheme="minorHAnsi" w:cstheme="minorHAnsi"/>
          <w:sz w:val="22"/>
          <w:szCs w:val="22"/>
        </w:rPr>
      </w:pPr>
      <w:r w:rsidRPr="00B025C1">
        <w:rPr>
          <w:rFonts w:asciiTheme="minorHAnsi" w:hAnsiTheme="minorHAnsi" w:cstheme="minorHAnsi"/>
          <w:sz w:val="22"/>
          <w:szCs w:val="22"/>
        </w:rPr>
        <w:t>Comfortable working in a dynamic, and sometimes hectic, work environment, with a group of deeply passionate, youth-focused staff</w:t>
      </w:r>
    </w:p>
    <w:p w14:paraId="159E0B25" w14:textId="77777777" w:rsidR="007B52C7" w:rsidRPr="00B025C1" w:rsidRDefault="007B52C7" w:rsidP="007B52C7">
      <w:pPr>
        <w:numPr>
          <w:ilvl w:val="0"/>
          <w:numId w:val="11"/>
        </w:numPr>
        <w:rPr>
          <w:rFonts w:asciiTheme="minorHAnsi" w:hAnsiTheme="minorHAnsi" w:cstheme="minorHAnsi"/>
          <w:sz w:val="22"/>
          <w:szCs w:val="22"/>
        </w:rPr>
      </w:pPr>
      <w:r w:rsidRPr="00B025C1">
        <w:rPr>
          <w:rFonts w:asciiTheme="minorHAnsi" w:hAnsiTheme="minorHAnsi" w:cstheme="minorHAnsi"/>
          <w:sz w:val="22"/>
          <w:szCs w:val="22"/>
        </w:rPr>
        <w:t xml:space="preserve">Ability to work flexible hours and overtime including evenings and weekends during peak program times, and during special events and activities. </w:t>
      </w:r>
    </w:p>
    <w:p w14:paraId="6B1E3A78" w14:textId="1B316DA5" w:rsidR="007B52C7" w:rsidRPr="00B025C1" w:rsidRDefault="00B440AD" w:rsidP="007B52C7">
      <w:pPr>
        <w:numPr>
          <w:ilvl w:val="0"/>
          <w:numId w:val="11"/>
        </w:numPr>
        <w:rPr>
          <w:rFonts w:asciiTheme="minorHAnsi" w:hAnsiTheme="minorHAnsi" w:cstheme="minorHAnsi"/>
          <w:sz w:val="22"/>
          <w:szCs w:val="22"/>
        </w:rPr>
      </w:pPr>
      <w:r w:rsidRPr="00B025C1">
        <w:rPr>
          <w:rFonts w:asciiTheme="minorHAnsi" w:hAnsiTheme="minorHAnsi" w:cstheme="minorHAnsi"/>
          <w:sz w:val="22"/>
          <w:szCs w:val="22"/>
        </w:rPr>
        <w:t>Driver’s</w:t>
      </w:r>
      <w:r w:rsidR="007B52C7" w:rsidRPr="00B025C1">
        <w:rPr>
          <w:rFonts w:asciiTheme="minorHAnsi" w:hAnsiTheme="minorHAnsi" w:cstheme="minorHAnsi"/>
          <w:sz w:val="22"/>
          <w:szCs w:val="22"/>
        </w:rPr>
        <w:t xml:space="preserve"> license (preferred)</w:t>
      </w:r>
    </w:p>
    <w:p w14:paraId="37C2BA5C" w14:textId="77777777" w:rsidR="00EA26C5" w:rsidRPr="00B025C1" w:rsidRDefault="00EA26C5" w:rsidP="009C4BCF">
      <w:pPr>
        <w:rPr>
          <w:rFonts w:asciiTheme="minorHAnsi" w:hAnsiTheme="minorHAnsi" w:cstheme="minorHAnsi"/>
          <w:b/>
          <w:sz w:val="22"/>
          <w:szCs w:val="22"/>
        </w:rPr>
      </w:pPr>
    </w:p>
    <w:p w14:paraId="56731461" w14:textId="77777777" w:rsidR="002F4777" w:rsidRPr="002F4777" w:rsidRDefault="002F4777">
      <w:pPr>
        <w:jc w:val="center"/>
        <w:rPr>
          <w:rFonts w:asciiTheme="minorHAnsi" w:hAnsiTheme="minorHAnsi" w:cstheme="minorHAnsi"/>
          <w:i/>
          <w:sz w:val="22"/>
        </w:rPr>
      </w:pPr>
    </w:p>
    <w:sectPr w:rsidR="002F4777" w:rsidRPr="002F4777" w:rsidSect="00EA68A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68B5F0" w14:textId="77777777" w:rsidR="00431690" w:rsidRDefault="00431690" w:rsidP="001E5689">
      <w:r>
        <w:separator/>
      </w:r>
    </w:p>
  </w:endnote>
  <w:endnote w:type="continuationSeparator" w:id="0">
    <w:p w14:paraId="71D568AC" w14:textId="77777777" w:rsidR="00431690" w:rsidRDefault="00431690" w:rsidP="001E5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7A236" w14:textId="77777777" w:rsidR="00431690" w:rsidRDefault="00431690" w:rsidP="001E5689">
      <w:r>
        <w:separator/>
      </w:r>
    </w:p>
  </w:footnote>
  <w:footnote w:type="continuationSeparator" w:id="0">
    <w:p w14:paraId="0B2D1C3A" w14:textId="77777777" w:rsidR="00431690" w:rsidRDefault="00431690" w:rsidP="001E56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66643"/>
    <w:multiLevelType w:val="hybridMultilevel"/>
    <w:tmpl w:val="BD5602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E38067B"/>
    <w:multiLevelType w:val="hybridMultilevel"/>
    <w:tmpl w:val="8D46608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4E47B67"/>
    <w:multiLevelType w:val="multilevel"/>
    <w:tmpl w:val="FBEC4C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2B1746BE"/>
    <w:multiLevelType w:val="multilevel"/>
    <w:tmpl w:val="68E24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E6795D"/>
    <w:multiLevelType w:val="hybridMultilevel"/>
    <w:tmpl w:val="54C8E86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18F6AAE"/>
    <w:multiLevelType w:val="hybridMultilevel"/>
    <w:tmpl w:val="C560A0E0"/>
    <w:lvl w:ilvl="0" w:tplc="0409000B">
      <w:start w:val="1"/>
      <w:numFmt w:val="bullet"/>
      <w:lvlText w:val=""/>
      <w:lvlJc w:val="left"/>
      <w:pPr>
        <w:tabs>
          <w:tab w:val="num" w:pos="432"/>
        </w:tabs>
        <w:ind w:left="432" w:hanging="432"/>
      </w:pPr>
      <w:rPr>
        <w:rFonts w:ascii="Wingdings" w:hAnsi="Wingdings" w:hint="default"/>
        <w:sz w:val="20"/>
        <w:szCs w:val="20"/>
      </w:rPr>
    </w:lvl>
    <w:lvl w:ilvl="1" w:tplc="04090003" w:tentative="1">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9664383"/>
    <w:multiLevelType w:val="hybridMultilevel"/>
    <w:tmpl w:val="685AE470"/>
    <w:lvl w:ilvl="0" w:tplc="10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F9B4616"/>
    <w:multiLevelType w:val="hybridMultilevel"/>
    <w:tmpl w:val="F606EB8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06B4E77"/>
    <w:multiLevelType w:val="hybridMultilevel"/>
    <w:tmpl w:val="E53E0FF8"/>
    <w:lvl w:ilvl="0" w:tplc="503A5712">
      <w:start w:val="1"/>
      <w:numFmt w:val="bullet"/>
      <w:lvlText w:val=""/>
      <w:lvlJc w:val="left"/>
      <w:pPr>
        <w:tabs>
          <w:tab w:val="num" w:pos="360"/>
        </w:tabs>
        <w:ind w:left="432" w:hanging="432"/>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B227823"/>
    <w:multiLevelType w:val="hybridMultilevel"/>
    <w:tmpl w:val="58541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70411B"/>
    <w:multiLevelType w:val="hybridMultilevel"/>
    <w:tmpl w:val="B3FC7412"/>
    <w:lvl w:ilvl="0" w:tplc="503A5712">
      <w:start w:val="1"/>
      <w:numFmt w:val="bullet"/>
      <w:lvlText w:val=""/>
      <w:lvlJc w:val="left"/>
      <w:pPr>
        <w:ind w:left="360" w:hanging="360"/>
      </w:pPr>
      <w:rPr>
        <w:rFonts w:ascii="Symbol" w:hAnsi="Symbol"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5423311"/>
    <w:multiLevelType w:val="hybridMultilevel"/>
    <w:tmpl w:val="B9F8DA96"/>
    <w:lvl w:ilvl="0" w:tplc="04090009">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C423186"/>
    <w:multiLevelType w:val="hybridMultilevel"/>
    <w:tmpl w:val="588A3F3A"/>
    <w:lvl w:ilvl="0" w:tplc="04090009">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780102960">
    <w:abstractNumId w:val="8"/>
  </w:num>
  <w:num w:numId="2" w16cid:durableId="1428650463">
    <w:abstractNumId w:val="12"/>
  </w:num>
  <w:num w:numId="3" w16cid:durableId="499852203">
    <w:abstractNumId w:val="11"/>
  </w:num>
  <w:num w:numId="4" w16cid:durableId="871919121">
    <w:abstractNumId w:val="7"/>
  </w:num>
  <w:num w:numId="5" w16cid:durableId="1353218230">
    <w:abstractNumId w:val="4"/>
  </w:num>
  <w:num w:numId="6" w16cid:durableId="370763607">
    <w:abstractNumId w:val="1"/>
  </w:num>
  <w:num w:numId="7" w16cid:durableId="1037001647">
    <w:abstractNumId w:val="10"/>
  </w:num>
  <w:num w:numId="8" w16cid:durableId="1625889423">
    <w:abstractNumId w:val="9"/>
  </w:num>
  <w:num w:numId="9" w16cid:durableId="667558017">
    <w:abstractNumId w:val="5"/>
  </w:num>
  <w:num w:numId="10" w16cid:durableId="970670463">
    <w:abstractNumId w:val="6"/>
  </w:num>
  <w:num w:numId="11" w16cid:durableId="168911047">
    <w:abstractNumId w:val="2"/>
  </w:num>
  <w:num w:numId="12" w16cid:durableId="1646277176">
    <w:abstractNumId w:val="3"/>
  </w:num>
  <w:num w:numId="13" w16cid:durableId="231352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8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6B1"/>
    <w:rsid w:val="0001720F"/>
    <w:rsid w:val="00024533"/>
    <w:rsid w:val="000273AB"/>
    <w:rsid w:val="00031266"/>
    <w:rsid w:val="00031D97"/>
    <w:rsid w:val="00034DB1"/>
    <w:rsid w:val="000435B9"/>
    <w:rsid w:val="00055BF4"/>
    <w:rsid w:val="00070A91"/>
    <w:rsid w:val="000722EC"/>
    <w:rsid w:val="00074653"/>
    <w:rsid w:val="0008077F"/>
    <w:rsid w:val="00080E9E"/>
    <w:rsid w:val="00083427"/>
    <w:rsid w:val="00083D0D"/>
    <w:rsid w:val="00085A0E"/>
    <w:rsid w:val="00090F56"/>
    <w:rsid w:val="000917F1"/>
    <w:rsid w:val="00093681"/>
    <w:rsid w:val="00093DB3"/>
    <w:rsid w:val="00094732"/>
    <w:rsid w:val="000A3567"/>
    <w:rsid w:val="000A4B58"/>
    <w:rsid w:val="000A78EC"/>
    <w:rsid w:val="000B289F"/>
    <w:rsid w:val="000B3A70"/>
    <w:rsid w:val="000C17B8"/>
    <w:rsid w:val="000C656F"/>
    <w:rsid w:val="000F1949"/>
    <w:rsid w:val="00100213"/>
    <w:rsid w:val="001156E1"/>
    <w:rsid w:val="0012749A"/>
    <w:rsid w:val="00130BAB"/>
    <w:rsid w:val="00152F8C"/>
    <w:rsid w:val="00173602"/>
    <w:rsid w:val="00186D4A"/>
    <w:rsid w:val="00190E7F"/>
    <w:rsid w:val="0019778B"/>
    <w:rsid w:val="001A5234"/>
    <w:rsid w:val="001C37C5"/>
    <w:rsid w:val="001D4B64"/>
    <w:rsid w:val="001E2656"/>
    <w:rsid w:val="001E5689"/>
    <w:rsid w:val="001F5225"/>
    <w:rsid w:val="002029B4"/>
    <w:rsid w:val="002044BC"/>
    <w:rsid w:val="00215A1E"/>
    <w:rsid w:val="00217D9C"/>
    <w:rsid w:val="0022029F"/>
    <w:rsid w:val="0023222A"/>
    <w:rsid w:val="00236BC2"/>
    <w:rsid w:val="00245BE7"/>
    <w:rsid w:val="00261086"/>
    <w:rsid w:val="00293A9B"/>
    <w:rsid w:val="002A04B3"/>
    <w:rsid w:val="002A55B8"/>
    <w:rsid w:val="002B2067"/>
    <w:rsid w:val="002B469D"/>
    <w:rsid w:val="002B497F"/>
    <w:rsid w:val="002D07B6"/>
    <w:rsid w:val="002E0052"/>
    <w:rsid w:val="002F4777"/>
    <w:rsid w:val="002F47A1"/>
    <w:rsid w:val="003302F5"/>
    <w:rsid w:val="003431B2"/>
    <w:rsid w:val="003479ED"/>
    <w:rsid w:val="00366D0F"/>
    <w:rsid w:val="00380D8F"/>
    <w:rsid w:val="00382DA1"/>
    <w:rsid w:val="003A2C76"/>
    <w:rsid w:val="003A7044"/>
    <w:rsid w:val="003C0FCA"/>
    <w:rsid w:val="003C6836"/>
    <w:rsid w:val="003C70E1"/>
    <w:rsid w:val="003F4CCF"/>
    <w:rsid w:val="00406DF5"/>
    <w:rsid w:val="00420230"/>
    <w:rsid w:val="00425D7F"/>
    <w:rsid w:val="0043003B"/>
    <w:rsid w:val="00431690"/>
    <w:rsid w:val="00432B48"/>
    <w:rsid w:val="00434049"/>
    <w:rsid w:val="0045449E"/>
    <w:rsid w:val="004648A9"/>
    <w:rsid w:val="00464A1D"/>
    <w:rsid w:val="00483C34"/>
    <w:rsid w:val="00484C26"/>
    <w:rsid w:val="00491216"/>
    <w:rsid w:val="004A12FF"/>
    <w:rsid w:val="004B1B06"/>
    <w:rsid w:val="004D31D3"/>
    <w:rsid w:val="004E7897"/>
    <w:rsid w:val="004F3ADC"/>
    <w:rsid w:val="00512571"/>
    <w:rsid w:val="0051682E"/>
    <w:rsid w:val="00522740"/>
    <w:rsid w:val="00525AD0"/>
    <w:rsid w:val="0053004E"/>
    <w:rsid w:val="00530369"/>
    <w:rsid w:val="00542708"/>
    <w:rsid w:val="00543B5D"/>
    <w:rsid w:val="00554520"/>
    <w:rsid w:val="00557E0A"/>
    <w:rsid w:val="00565A21"/>
    <w:rsid w:val="005721C4"/>
    <w:rsid w:val="005856A2"/>
    <w:rsid w:val="00596AC6"/>
    <w:rsid w:val="00597D0A"/>
    <w:rsid w:val="005A39F3"/>
    <w:rsid w:val="005A7B0E"/>
    <w:rsid w:val="005B2713"/>
    <w:rsid w:val="006148E5"/>
    <w:rsid w:val="00617E01"/>
    <w:rsid w:val="00644E5A"/>
    <w:rsid w:val="00645BA6"/>
    <w:rsid w:val="00654170"/>
    <w:rsid w:val="00672E3F"/>
    <w:rsid w:val="00681CA5"/>
    <w:rsid w:val="006921D1"/>
    <w:rsid w:val="0069439B"/>
    <w:rsid w:val="006B206D"/>
    <w:rsid w:val="006D3952"/>
    <w:rsid w:val="006E4DA4"/>
    <w:rsid w:val="006E5824"/>
    <w:rsid w:val="006F78C7"/>
    <w:rsid w:val="007018B9"/>
    <w:rsid w:val="0072458D"/>
    <w:rsid w:val="00727148"/>
    <w:rsid w:val="00734BC4"/>
    <w:rsid w:val="00746E59"/>
    <w:rsid w:val="00752060"/>
    <w:rsid w:val="007557F3"/>
    <w:rsid w:val="007743AD"/>
    <w:rsid w:val="0079725F"/>
    <w:rsid w:val="007B1FA0"/>
    <w:rsid w:val="007B52C7"/>
    <w:rsid w:val="007C38EF"/>
    <w:rsid w:val="007C4018"/>
    <w:rsid w:val="007D33FF"/>
    <w:rsid w:val="007D6E0E"/>
    <w:rsid w:val="007E7BBF"/>
    <w:rsid w:val="00801B76"/>
    <w:rsid w:val="00802397"/>
    <w:rsid w:val="00805C02"/>
    <w:rsid w:val="00806C90"/>
    <w:rsid w:val="00817DD8"/>
    <w:rsid w:val="008206AB"/>
    <w:rsid w:val="00831678"/>
    <w:rsid w:val="00847FD8"/>
    <w:rsid w:val="00851955"/>
    <w:rsid w:val="008718B8"/>
    <w:rsid w:val="00881C27"/>
    <w:rsid w:val="00882605"/>
    <w:rsid w:val="008A2CAE"/>
    <w:rsid w:val="008A607C"/>
    <w:rsid w:val="008B0221"/>
    <w:rsid w:val="008B556E"/>
    <w:rsid w:val="008C38E0"/>
    <w:rsid w:val="008F56D6"/>
    <w:rsid w:val="00900A1F"/>
    <w:rsid w:val="009023B9"/>
    <w:rsid w:val="00920864"/>
    <w:rsid w:val="009548F2"/>
    <w:rsid w:val="0096284F"/>
    <w:rsid w:val="009867BD"/>
    <w:rsid w:val="00994574"/>
    <w:rsid w:val="009A3265"/>
    <w:rsid w:val="009A7C39"/>
    <w:rsid w:val="009C46B1"/>
    <w:rsid w:val="009C4BCF"/>
    <w:rsid w:val="009C5FFC"/>
    <w:rsid w:val="009C6083"/>
    <w:rsid w:val="009C6478"/>
    <w:rsid w:val="009E203B"/>
    <w:rsid w:val="00A05025"/>
    <w:rsid w:val="00A0584D"/>
    <w:rsid w:val="00A15CDA"/>
    <w:rsid w:val="00A15D29"/>
    <w:rsid w:val="00A44D27"/>
    <w:rsid w:val="00AA0A9E"/>
    <w:rsid w:val="00AA1513"/>
    <w:rsid w:val="00AD2E7E"/>
    <w:rsid w:val="00AF1A97"/>
    <w:rsid w:val="00AF5937"/>
    <w:rsid w:val="00B025C1"/>
    <w:rsid w:val="00B141AA"/>
    <w:rsid w:val="00B316F3"/>
    <w:rsid w:val="00B31954"/>
    <w:rsid w:val="00B377CF"/>
    <w:rsid w:val="00B440AD"/>
    <w:rsid w:val="00B44C7C"/>
    <w:rsid w:val="00B55F01"/>
    <w:rsid w:val="00B6244A"/>
    <w:rsid w:val="00B95E47"/>
    <w:rsid w:val="00BA2D5A"/>
    <w:rsid w:val="00BB0F13"/>
    <w:rsid w:val="00BB3B3F"/>
    <w:rsid w:val="00BB4CA0"/>
    <w:rsid w:val="00BC1C6E"/>
    <w:rsid w:val="00BC512C"/>
    <w:rsid w:val="00BC6747"/>
    <w:rsid w:val="00BD12C8"/>
    <w:rsid w:val="00BD16B2"/>
    <w:rsid w:val="00C02AB0"/>
    <w:rsid w:val="00C03C09"/>
    <w:rsid w:val="00C52EE8"/>
    <w:rsid w:val="00C53DA9"/>
    <w:rsid w:val="00C665A6"/>
    <w:rsid w:val="00C929B4"/>
    <w:rsid w:val="00CA1170"/>
    <w:rsid w:val="00CA67CF"/>
    <w:rsid w:val="00CB702D"/>
    <w:rsid w:val="00CC77F4"/>
    <w:rsid w:val="00CE14B3"/>
    <w:rsid w:val="00CE24EB"/>
    <w:rsid w:val="00CE4A5A"/>
    <w:rsid w:val="00CE6917"/>
    <w:rsid w:val="00CE7FEC"/>
    <w:rsid w:val="00CF47AC"/>
    <w:rsid w:val="00D020CC"/>
    <w:rsid w:val="00D204A5"/>
    <w:rsid w:val="00D25BE6"/>
    <w:rsid w:val="00D43EC4"/>
    <w:rsid w:val="00D462AB"/>
    <w:rsid w:val="00D71AC7"/>
    <w:rsid w:val="00D72FBF"/>
    <w:rsid w:val="00D734D0"/>
    <w:rsid w:val="00D74F79"/>
    <w:rsid w:val="00D76F39"/>
    <w:rsid w:val="00D840DB"/>
    <w:rsid w:val="00D85A1A"/>
    <w:rsid w:val="00D9269E"/>
    <w:rsid w:val="00DA4A03"/>
    <w:rsid w:val="00DB3FBB"/>
    <w:rsid w:val="00DC0E53"/>
    <w:rsid w:val="00DD0B96"/>
    <w:rsid w:val="00DE1595"/>
    <w:rsid w:val="00DF6B3B"/>
    <w:rsid w:val="00E051B0"/>
    <w:rsid w:val="00E13A89"/>
    <w:rsid w:val="00E14BA7"/>
    <w:rsid w:val="00E158F2"/>
    <w:rsid w:val="00E62234"/>
    <w:rsid w:val="00E723D1"/>
    <w:rsid w:val="00E741E6"/>
    <w:rsid w:val="00E842E5"/>
    <w:rsid w:val="00EA001B"/>
    <w:rsid w:val="00EA26C5"/>
    <w:rsid w:val="00EA415F"/>
    <w:rsid w:val="00EA68A0"/>
    <w:rsid w:val="00EC29A6"/>
    <w:rsid w:val="00EE2104"/>
    <w:rsid w:val="00F009C4"/>
    <w:rsid w:val="00F22251"/>
    <w:rsid w:val="00F413A4"/>
    <w:rsid w:val="00F448F3"/>
    <w:rsid w:val="00F473A6"/>
    <w:rsid w:val="00F505A0"/>
    <w:rsid w:val="00F648EA"/>
    <w:rsid w:val="00F7293E"/>
    <w:rsid w:val="00F7494D"/>
    <w:rsid w:val="00FA28D8"/>
    <w:rsid w:val="00FC15B9"/>
    <w:rsid w:val="00FC61D4"/>
    <w:rsid w:val="00FD6AE2"/>
    <w:rsid w:val="00FD76E9"/>
    <w:rsid w:val="00FF2FA5"/>
    <w:rsid w:val="00FF47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78236F"/>
  <w15:docId w15:val="{69585A55-A248-F34B-9546-C5F20872A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D4A"/>
    <w:rPr>
      <w:sz w:val="24"/>
      <w:szCs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A4A03"/>
    <w:pPr>
      <w:tabs>
        <w:tab w:val="center" w:pos="4320"/>
        <w:tab w:val="right" w:pos="8640"/>
      </w:tabs>
    </w:pPr>
  </w:style>
  <w:style w:type="paragraph" w:styleId="Footer">
    <w:name w:val="footer"/>
    <w:basedOn w:val="Normal"/>
    <w:rsid w:val="00DA4A03"/>
    <w:pPr>
      <w:tabs>
        <w:tab w:val="center" w:pos="4320"/>
        <w:tab w:val="right" w:pos="8640"/>
      </w:tabs>
    </w:pPr>
  </w:style>
  <w:style w:type="character" w:styleId="Hyperlink">
    <w:name w:val="Hyperlink"/>
    <w:basedOn w:val="DefaultParagraphFont"/>
    <w:rsid w:val="00DA4A03"/>
    <w:rPr>
      <w:color w:val="0000FF"/>
      <w:u w:val="single"/>
    </w:rPr>
  </w:style>
  <w:style w:type="paragraph" w:styleId="ListParagraph">
    <w:name w:val="List Paragraph"/>
    <w:basedOn w:val="Normal"/>
    <w:uiPriority w:val="34"/>
    <w:qFormat/>
    <w:rsid w:val="008206AB"/>
    <w:pPr>
      <w:ind w:left="720"/>
      <w:contextualSpacing/>
    </w:pPr>
    <w:rPr>
      <w:rFonts w:ascii="Calibri" w:eastAsia="Calibri" w:hAnsi="Calibri"/>
      <w:sz w:val="22"/>
      <w:szCs w:val="22"/>
    </w:rPr>
  </w:style>
  <w:style w:type="paragraph" w:styleId="BalloonText">
    <w:name w:val="Balloon Text"/>
    <w:basedOn w:val="Normal"/>
    <w:semiHidden/>
    <w:rsid w:val="007B1FA0"/>
    <w:rPr>
      <w:rFonts w:ascii="Tahoma" w:hAnsi="Tahoma" w:cs="Tahoma"/>
      <w:sz w:val="16"/>
      <w:szCs w:val="16"/>
    </w:rPr>
  </w:style>
  <w:style w:type="character" w:styleId="UnresolvedMention">
    <w:name w:val="Unresolved Mention"/>
    <w:basedOn w:val="DefaultParagraphFont"/>
    <w:uiPriority w:val="99"/>
    <w:semiHidden/>
    <w:unhideWhenUsed/>
    <w:rsid w:val="003F4CCF"/>
    <w:rPr>
      <w:color w:val="605E5C"/>
      <w:shd w:val="clear" w:color="auto" w:fill="E1DFDD"/>
    </w:rPr>
  </w:style>
  <w:style w:type="paragraph" w:styleId="NormalWeb">
    <w:name w:val="Normal (Web)"/>
    <w:basedOn w:val="Normal"/>
    <w:uiPriority w:val="99"/>
    <w:unhideWhenUsed/>
    <w:rsid w:val="002F4777"/>
    <w:pPr>
      <w:spacing w:before="100" w:beforeAutospacing="1" w:after="100" w:afterAutospacing="1"/>
    </w:pPr>
  </w:style>
  <w:style w:type="character" w:styleId="FollowedHyperlink">
    <w:name w:val="FollowedHyperlink"/>
    <w:basedOn w:val="DefaultParagraphFont"/>
    <w:semiHidden/>
    <w:unhideWhenUsed/>
    <w:rsid w:val="00EA26C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241660">
      <w:bodyDiv w:val="1"/>
      <w:marLeft w:val="0"/>
      <w:marRight w:val="0"/>
      <w:marTop w:val="0"/>
      <w:marBottom w:val="0"/>
      <w:divBdr>
        <w:top w:val="none" w:sz="0" w:space="0" w:color="auto"/>
        <w:left w:val="none" w:sz="0" w:space="0" w:color="auto"/>
        <w:bottom w:val="none" w:sz="0" w:space="0" w:color="auto"/>
        <w:right w:val="none" w:sz="0" w:space="0" w:color="auto"/>
      </w:divBdr>
    </w:div>
    <w:div w:id="871108479">
      <w:bodyDiv w:val="1"/>
      <w:marLeft w:val="0"/>
      <w:marRight w:val="0"/>
      <w:marTop w:val="0"/>
      <w:marBottom w:val="0"/>
      <w:divBdr>
        <w:top w:val="none" w:sz="0" w:space="0" w:color="auto"/>
        <w:left w:val="none" w:sz="0" w:space="0" w:color="auto"/>
        <w:bottom w:val="none" w:sz="0" w:space="0" w:color="auto"/>
        <w:right w:val="none" w:sz="0" w:space="0" w:color="auto"/>
      </w:divBdr>
    </w:div>
    <w:div w:id="1689286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nya.ca/about-us/"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nya.ca/about-us/who-we-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836</Words>
  <Characters>4767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Northern Youth Abroad</vt:lpstr>
    </vt:vector>
  </TitlesOfParts>
  <Company>NYAP</Company>
  <LinksUpToDate>false</LinksUpToDate>
  <CharactersWithSpaces>5592</CharactersWithSpaces>
  <SharedDoc>false</SharedDoc>
  <HLinks>
    <vt:vector size="6" baseType="variant">
      <vt:variant>
        <vt:i4>1835070</vt:i4>
      </vt:variant>
      <vt:variant>
        <vt:i4>0</vt:i4>
      </vt:variant>
      <vt:variant>
        <vt:i4>0</vt:i4>
      </vt:variant>
      <vt:variant>
        <vt:i4>5</vt:i4>
      </vt:variant>
      <vt:variant>
        <vt:lpwstr>mailto:rebecca@nya.ca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Northern Youth Abroad</dc:title>
  <dc:creator>Rebecca Bisson</dc:creator>
  <cp:lastModifiedBy>Rebecca Bisson</cp:lastModifiedBy>
  <cp:revision>2</cp:revision>
  <cp:lastPrinted>2012-09-19T20:33:00Z</cp:lastPrinted>
  <dcterms:created xsi:type="dcterms:W3CDTF">2022-04-12T20:55:00Z</dcterms:created>
  <dcterms:modified xsi:type="dcterms:W3CDTF">2022-04-12T20:55:00Z</dcterms:modified>
</cp:coreProperties>
</file>